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8F06" w14:textId="77777777" w:rsidR="00D17FD2" w:rsidRDefault="00D17FD2" w:rsidP="00D17FD2">
      <w:pPr>
        <w:pStyle w:val="3"/>
        <w:spacing w:before="74"/>
        <w:ind w:left="1773" w:right="0"/>
        <w:jc w:val="left"/>
      </w:pPr>
      <w:r>
        <w:t>«Золотые</w:t>
      </w:r>
      <w:r>
        <w:rPr>
          <w:spacing w:val="-5"/>
        </w:rPr>
        <w:t xml:space="preserve"> </w:t>
      </w:r>
      <w:r>
        <w:t>правила»</w:t>
      </w:r>
      <w:r>
        <w:rPr>
          <w:spacing w:val="-5"/>
        </w:rPr>
        <w:t xml:space="preserve"> </w:t>
      </w:r>
      <w:r>
        <w:t>Концепции</w:t>
      </w:r>
    </w:p>
    <w:p w14:paraId="176F92A7" w14:textId="77777777" w:rsidR="00D17FD2" w:rsidRDefault="00D17FD2" w:rsidP="00D17FD2">
      <w:pPr>
        <w:spacing w:before="83" w:line="259" w:lineRule="auto"/>
        <w:ind w:left="115" w:right="505" w:firstLine="480"/>
        <w:jc w:val="both"/>
        <w:rPr>
          <w:sz w:val="21"/>
        </w:rPr>
      </w:pPr>
      <w:r>
        <w:rPr>
          <w:sz w:val="21"/>
        </w:rPr>
        <w:t>Рассказывая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глобальной</w:t>
      </w:r>
      <w:r>
        <w:rPr>
          <w:spacing w:val="1"/>
          <w:sz w:val="21"/>
        </w:rPr>
        <w:t xml:space="preserve"> </w:t>
      </w:r>
      <w:r>
        <w:rPr>
          <w:sz w:val="21"/>
        </w:rPr>
        <w:t>миссии</w:t>
      </w:r>
      <w:r>
        <w:rPr>
          <w:spacing w:val="1"/>
          <w:sz w:val="21"/>
        </w:rPr>
        <w:t xml:space="preserve"> </w:t>
      </w:r>
      <w:r>
        <w:rPr>
          <w:sz w:val="21"/>
        </w:rPr>
        <w:t>новой</w:t>
      </w:r>
      <w:r>
        <w:rPr>
          <w:spacing w:val="1"/>
          <w:sz w:val="21"/>
        </w:rPr>
        <w:t xml:space="preserve"> </w:t>
      </w:r>
      <w:r>
        <w:rPr>
          <w:sz w:val="21"/>
        </w:rPr>
        <w:t>Концепции</w:t>
      </w:r>
      <w:r>
        <w:rPr>
          <w:spacing w:val="1"/>
          <w:sz w:val="21"/>
        </w:rPr>
        <w:t xml:space="preserve"> </w:t>
      </w:r>
      <w:r>
        <w:rPr>
          <w:sz w:val="21"/>
        </w:rPr>
        <w:t>генеральный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секретарь МАСО Ханс-Хорст </w:t>
      </w:r>
      <w:proofErr w:type="spellStart"/>
      <w:r>
        <w:rPr>
          <w:sz w:val="21"/>
        </w:rPr>
        <w:t>Конколевски</w:t>
      </w:r>
      <w:proofErr w:type="spellEnd"/>
      <w:r>
        <w:rPr>
          <w:sz w:val="21"/>
        </w:rPr>
        <w:t xml:space="preserve"> в одном из своих выступлений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подчеркнул: </w:t>
      </w:r>
      <w:r>
        <w:rPr>
          <w:b/>
          <w:i/>
          <w:sz w:val="21"/>
        </w:rPr>
        <w:t>«Жизнь священна, и у каждого человека есть право вернуться</w:t>
      </w:r>
      <w:r>
        <w:rPr>
          <w:b/>
          <w:i/>
          <w:spacing w:val="-50"/>
          <w:sz w:val="21"/>
        </w:rPr>
        <w:t xml:space="preserve"> </w:t>
      </w:r>
      <w:r>
        <w:rPr>
          <w:b/>
          <w:i/>
          <w:sz w:val="21"/>
        </w:rPr>
        <w:t>домой</w:t>
      </w:r>
      <w:r>
        <w:rPr>
          <w:b/>
          <w:i/>
          <w:spacing w:val="-3"/>
          <w:sz w:val="21"/>
        </w:rPr>
        <w:t xml:space="preserve"> </w:t>
      </w:r>
      <w:r>
        <w:rPr>
          <w:b/>
          <w:i/>
          <w:sz w:val="21"/>
        </w:rPr>
        <w:t>живым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после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работы»</w:t>
      </w:r>
      <w:r>
        <w:rPr>
          <w:sz w:val="21"/>
        </w:rPr>
        <w:t>.</w:t>
      </w:r>
    </w:p>
    <w:p w14:paraId="2E59D05C" w14:textId="77777777" w:rsidR="00D17FD2" w:rsidRDefault="00D17FD2" w:rsidP="00D17FD2">
      <w:pPr>
        <w:pStyle w:val="a3"/>
        <w:spacing w:line="218" w:lineRule="exact"/>
        <w:ind w:left="596"/>
        <w:jc w:val="both"/>
      </w:pPr>
      <w:r>
        <w:t>Чтобы</w:t>
      </w:r>
      <w:r>
        <w:rPr>
          <w:spacing w:val="86"/>
        </w:rPr>
        <w:t xml:space="preserve"> </w:t>
      </w:r>
      <w:r>
        <w:t xml:space="preserve">обеспечить  </w:t>
      </w:r>
      <w:r>
        <w:rPr>
          <w:spacing w:val="32"/>
        </w:rPr>
        <w:t xml:space="preserve"> </w:t>
      </w:r>
      <w:r>
        <w:t xml:space="preserve">это  </w:t>
      </w:r>
      <w:r>
        <w:rPr>
          <w:spacing w:val="28"/>
        </w:rPr>
        <w:t xml:space="preserve"> </w:t>
      </w:r>
      <w:r>
        <w:t xml:space="preserve">бесспорное  </w:t>
      </w:r>
      <w:r>
        <w:rPr>
          <w:spacing w:val="30"/>
        </w:rPr>
        <w:t xml:space="preserve"> </w:t>
      </w:r>
      <w:r>
        <w:t xml:space="preserve">право,  </w:t>
      </w:r>
      <w:r>
        <w:rPr>
          <w:spacing w:val="31"/>
        </w:rPr>
        <w:t xml:space="preserve"> </w:t>
      </w:r>
      <w:r>
        <w:t xml:space="preserve">эксперты  </w:t>
      </w:r>
      <w:r>
        <w:rPr>
          <w:spacing w:val="35"/>
        </w:rPr>
        <w:t xml:space="preserve"> </w:t>
      </w:r>
      <w:r>
        <w:t>разработали</w:t>
      </w:r>
    </w:p>
    <w:p w14:paraId="469B1C08" w14:textId="77777777" w:rsidR="00D17FD2" w:rsidRDefault="00D17FD2" w:rsidP="00D17FD2">
      <w:pPr>
        <w:pStyle w:val="a3"/>
        <w:spacing w:before="1" w:line="235" w:lineRule="auto"/>
        <w:ind w:left="115" w:right="503"/>
        <w:jc w:val="both"/>
      </w:pPr>
      <w:r>
        <w:t>фундамент концепции — семь «золотых правил», которые содержат базовые</w:t>
      </w:r>
      <w:r>
        <w:rPr>
          <w:spacing w:val="1"/>
        </w:rPr>
        <w:t xml:space="preserve"> </w:t>
      </w:r>
      <w:r>
        <w:t>принципы охраны труда и безопасности на рабочем месте, на основе которых</w:t>
      </w:r>
      <w:r>
        <w:rPr>
          <w:spacing w:val="-50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заболеваемости.</w:t>
      </w:r>
    </w:p>
    <w:p w14:paraId="478F4B1A" w14:textId="77777777" w:rsidR="00D17FD2" w:rsidRDefault="00D17FD2" w:rsidP="00D17FD2">
      <w:pPr>
        <w:pStyle w:val="a3"/>
        <w:spacing w:line="235" w:lineRule="auto"/>
        <w:ind w:left="115" w:right="507" w:firstLine="480"/>
        <w:jc w:val="both"/>
      </w:pPr>
      <w:r>
        <w:t>Все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гибкие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масштабов во всех странах мира. Это готовые инструменты для разработки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стратегии охраны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на любом</w:t>
      </w:r>
      <w:r>
        <w:rPr>
          <w:spacing w:val="-3"/>
        </w:rPr>
        <w:t xml:space="preserve"> </w:t>
      </w:r>
      <w:r>
        <w:t>предприятии.</w:t>
      </w:r>
    </w:p>
    <w:p w14:paraId="5F41095F" w14:textId="77777777" w:rsidR="00D17FD2" w:rsidRDefault="00D17FD2" w:rsidP="00D17FD2">
      <w:pPr>
        <w:pStyle w:val="a3"/>
        <w:spacing w:before="14"/>
        <w:ind w:left="596"/>
        <w:jc w:val="both"/>
      </w:pPr>
      <w:r>
        <w:t>Важнейшие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таковы:</w:t>
      </w:r>
    </w:p>
    <w:p w14:paraId="5D11750D" w14:textId="51058BAA" w:rsidR="00D17FD2" w:rsidRDefault="00D17FD2" w:rsidP="00D17FD2">
      <w:pPr>
        <w:pStyle w:val="a3"/>
        <w:rPr>
          <w:sz w:val="22"/>
        </w:rPr>
      </w:pPr>
    </w:p>
    <w:p w14:paraId="30D94EA6" w14:textId="77777777" w:rsidR="00D17FD2" w:rsidRDefault="00D17FD2" w:rsidP="00D17FD2">
      <w:pPr>
        <w:pStyle w:val="3"/>
        <w:spacing w:before="77" w:line="279" w:lineRule="exact"/>
        <w:ind w:left="220"/>
      </w:pPr>
      <w:r>
        <w:t>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№1:</w:t>
      </w:r>
    </w:p>
    <w:p w14:paraId="1BAB0B80" w14:textId="77777777" w:rsidR="00D17FD2" w:rsidRDefault="00D17FD2" w:rsidP="00D17FD2">
      <w:pPr>
        <w:spacing w:line="279" w:lineRule="exact"/>
        <w:ind w:left="238" w:right="497"/>
        <w:jc w:val="center"/>
        <w:rPr>
          <w:b/>
          <w:sz w:val="26"/>
        </w:rPr>
      </w:pPr>
      <w:r>
        <w:rPr>
          <w:b/>
          <w:sz w:val="26"/>
        </w:rPr>
        <w:t>Стать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лидером</w:t>
      </w:r>
      <w:r>
        <w:rPr>
          <w:b/>
          <w:spacing w:val="-4"/>
          <w:sz w:val="26"/>
        </w:rPr>
        <w:t xml:space="preserve"> </w:t>
      </w:r>
      <w:r>
        <w:rPr>
          <w:b/>
          <w:i/>
          <w:sz w:val="26"/>
        </w:rPr>
        <w:t>—</w:t>
      </w:r>
      <w:r>
        <w:rPr>
          <w:b/>
          <w:i/>
          <w:spacing w:val="-5"/>
          <w:sz w:val="26"/>
        </w:rPr>
        <w:t xml:space="preserve"> </w:t>
      </w:r>
      <w:r>
        <w:rPr>
          <w:b/>
          <w:sz w:val="26"/>
        </w:rPr>
        <w:t>показать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приверженность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принципам</w:t>
      </w:r>
    </w:p>
    <w:p w14:paraId="0BE4F523" w14:textId="77777777" w:rsidR="00D17FD2" w:rsidRDefault="00D17FD2" w:rsidP="00D17FD2">
      <w:pPr>
        <w:pStyle w:val="a3"/>
        <w:spacing w:before="82" w:line="256" w:lineRule="auto"/>
        <w:ind w:left="115" w:right="505" w:firstLine="480"/>
        <w:jc w:val="both"/>
      </w:pPr>
      <w:r>
        <w:t>Лидерство — это не только про руководителей, это про всех нас. 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личную</w:t>
      </w:r>
      <w:r>
        <w:rPr>
          <w:spacing w:val="-50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 безопасность.</w:t>
      </w:r>
    </w:p>
    <w:p w14:paraId="699CE5B4" w14:textId="77777777" w:rsidR="00D17FD2" w:rsidRDefault="00D17FD2" w:rsidP="00D17FD2">
      <w:pPr>
        <w:pStyle w:val="a3"/>
        <w:spacing w:line="256" w:lineRule="auto"/>
        <w:ind w:left="115" w:right="503" w:firstLine="480"/>
        <w:jc w:val="both"/>
      </w:pPr>
      <w:r>
        <w:t>Нужно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ответ-</w:t>
      </w:r>
      <w:r>
        <w:rPr>
          <w:spacing w:val="1"/>
        </w:rPr>
        <w:t xml:space="preserve"> </w:t>
      </w:r>
      <w:proofErr w:type="spellStart"/>
      <w:r>
        <w:t>ственность</w:t>
      </w:r>
      <w:proofErr w:type="spellEnd"/>
      <w:r>
        <w:t>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компаниях,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аутсорсинг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ответственности».</w:t>
      </w:r>
    </w:p>
    <w:p w14:paraId="432507C0" w14:textId="77777777" w:rsidR="00D17FD2" w:rsidRDefault="00D17FD2" w:rsidP="00D17FD2">
      <w:pPr>
        <w:pStyle w:val="a3"/>
        <w:spacing w:before="2" w:line="256" w:lineRule="auto"/>
        <w:ind w:left="115" w:right="503" w:firstLine="480"/>
        <w:jc w:val="both"/>
      </w:pPr>
      <w:r>
        <w:t>Но знамя лидера на пути ответственности и вовлеченности, конечно,</w:t>
      </w:r>
      <w:r>
        <w:rPr>
          <w:spacing w:val="1"/>
        </w:rPr>
        <w:t xml:space="preserve"> </w:t>
      </w:r>
      <w:r>
        <w:t>поднимает первым руководитель. Надевая каску при обходе предприятия,</w:t>
      </w:r>
      <w:r>
        <w:rPr>
          <w:spacing w:val="1"/>
        </w:rPr>
        <w:t xml:space="preserve"> </w:t>
      </w:r>
      <w:r>
        <w:t>директора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менеджеры</w:t>
      </w:r>
      <w:r>
        <w:rPr>
          <w:spacing w:val="-13"/>
        </w:rPr>
        <w:t xml:space="preserve"> </w:t>
      </w:r>
      <w:r>
        <w:t>показывают</w:t>
      </w:r>
      <w:r>
        <w:rPr>
          <w:spacing w:val="-12"/>
        </w:rPr>
        <w:t xml:space="preserve"> </w:t>
      </w:r>
      <w:r>
        <w:t>другим</w:t>
      </w:r>
      <w:r>
        <w:rPr>
          <w:spacing w:val="-14"/>
        </w:rPr>
        <w:t xml:space="preserve"> </w:t>
      </w:r>
      <w:r>
        <w:t>пример</w:t>
      </w:r>
      <w:r>
        <w:rPr>
          <w:spacing w:val="-1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подражания.</w:t>
      </w:r>
      <w:r>
        <w:rPr>
          <w:spacing w:val="-14"/>
        </w:rPr>
        <w:t xml:space="preserve"> </w:t>
      </w:r>
      <w:r>
        <w:t>Казалось</w:t>
      </w:r>
      <w:r>
        <w:rPr>
          <w:spacing w:val="-5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очевидные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откровением. То, как поступают сами менеджеры, с чем они мирятся и на чём</w:t>
      </w:r>
      <w:r>
        <w:rPr>
          <w:spacing w:val="-51"/>
        </w:rPr>
        <w:t xml:space="preserve"> </w:t>
      </w:r>
      <w:r>
        <w:t>настаивают,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один.</w:t>
      </w:r>
    </w:p>
    <w:p w14:paraId="7EA73706" w14:textId="77777777" w:rsidR="00D17FD2" w:rsidRDefault="00D17FD2" w:rsidP="00D17FD2">
      <w:pPr>
        <w:pStyle w:val="a3"/>
        <w:spacing w:before="4" w:line="256" w:lineRule="auto"/>
        <w:ind w:left="115" w:right="503" w:firstLine="480"/>
        <w:jc w:val="both"/>
      </w:pPr>
      <w:r>
        <w:t>Лидерство — это и забота тоже. Как только работники понимают, что</w:t>
      </w:r>
      <w:r>
        <w:rPr>
          <w:spacing w:val="1"/>
        </w:rPr>
        <w:t xml:space="preserve"> </w:t>
      </w:r>
      <w:r>
        <w:t>руководителя лично беспокоит их безопасность и здоровье и на предприятии</w:t>
      </w:r>
      <w:r>
        <w:rPr>
          <w:spacing w:val="1"/>
        </w:rPr>
        <w:t xml:space="preserve"> </w:t>
      </w:r>
      <w:r>
        <w:t>предпринимаются определённые шаги в этом направлении, успех не заставит</w:t>
      </w:r>
      <w:r>
        <w:rPr>
          <w:spacing w:val="-50"/>
        </w:rPr>
        <w:t xml:space="preserve"> </w:t>
      </w:r>
      <w:r>
        <w:t>себя ждать.</w:t>
      </w:r>
    </w:p>
    <w:p w14:paraId="6FF6DF0E" w14:textId="77777777" w:rsidR="00D17FD2" w:rsidRDefault="00D17FD2" w:rsidP="00D17FD2">
      <w:pPr>
        <w:pStyle w:val="a3"/>
        <w:spacing w:before="3"/>
        <w:rPr>
          <w:sz w:val="11"/>
        </w:rPr>
      </w:pPr>
    </w:p>
    <w:p w14:paraId="6CD82248" w14:textId="77777777" w:rsidR="00D17FD2" w:rsidRDefault="00D17FD2" w:rsidP="00D17FD2">
      <w:pPr>
        <w:pStyle w:val="3"/>
        <w:spacing w:before="89" w:line="279" w:lineRule="exact"/>
        <w:ind w:right="611"/>
      </w:pPr>
      <w:r>
        <w:t>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№2:</w:t>
      </w:r>
    </w:p>
    <w:p w14:paraId="3AA80A49" w14:textId="77777777" w:rsidR="00D17FD2" w:rsidRDefault="00D17FD2" w:rsidP="00D17FD2">
      <w:pPr>
        <w:spacing w:line="279" w:lineRule="exact"/>
        <w:ind w:left="236" w:right="612"/>
        <w:jc w:val="center"/>
        <w:rPr>
          <w:b/>
          <w:sz w:val="26"/>
        </w:rPr>
      </w:pPr>
      <w:r>
        <w:rPr>
          <w:b/>
          <w:sz w:val="26"/>
        </w:rPr>
        <w:t>Выявлять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угрозы</w:t>
      </w:r>
      <w:r>
        <w:rPr>
          <w:b/>
          <w:spacing w:val="-3"/>
          <w:sz w:val="26"/>
        </w:rPr>
        <w:t xml:space="preserve"> </w:t>
      </w:r>
      <w:r>
        <w:rPr>
          <w:b/>
          <w:i/>
          <w:sz w:val="26"/>
        </w:rPr>
        <w:t>—</w:t>
      </w:r>
      <w:r>
        <w:rPr>
          <w:b/>
          <w:i/>
          <w:spacing w:val="-3"/>
          <w:sz w:val="26"/>
        </w:rPr>
        <w:t xml:space="preserve"> </w:t>
      </w:r>
      <w:r>
        <w:rPr>
          <w:b/>
          <w:sz w:val="26"/>
        </w:rPr>
        <w:t>контролировать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риски</w:t>
      </w:r>
    </w:p>
    <w:p w14:paraId="5B9F5C2C" w14:textId="77777777" w:rsidR="00D17FD2" w:rsidRDefault="00D17FD2" w:rsidP="00D17FD2">
      <w:pPr>
        <w:pStyle w:val="a3"/>
        <w:spacing w:before="81" w:line="256" w:lineRule="auto"/>
        <w:ind w:left="115" w:right="504" w:firstLine="480"/>
        <w:jc w:val="both"/>
      </w:pPr>
      <w:r>
        <w:t>Риску подвергаются все рабочие на любых рабочих местах. Поэтому их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систематически</w:t>
      </w:r>
      <w:r>
        <w:rPr>
          <w:spacing w:val="-14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t>опасность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риски,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принимать</w:t>
      </w:r>
      <w:r>
        <w:rPr>
          <w:spacing w:val="-11"/>
        </w:rPr>
        <w:t xml:space="preserve"> </w:t>
      </w:r>
      <w:r>
        <w:t>превентивные</w:t>
      </w:r>
      <w:r>
        <w:rPr>
          <w:spacing w:val="-50"/>
        </w:rPr>
        <w:t xml:space="preserve"> </w:t>
      </w:r>
      <w:r>
        <w:t>меры.</w:t>
      </w:r>
    </w:p>
    <w:p w14:paraId="0B9FF308" w14:textId="77777777" w:rsidR="00D17FD2" w:rsidRDefault="00D17FD2" w:rsidP="00D17FD2">
      <w:pPr>
        <w:pStyle w:val="a3"/>
        <w:spacing w:line="256" w:lineRule="auto"/>
        <w:ind w:left="115" w:right="503" w:firstLine="480"/>
        <w:jc w:val="both"/>
      </w:pPr>
      <w:r>
        <w:t>Вы поступаете рационально, анализируя угрозы и риски, чтобы пред-</w:t>
      </w:r>
      <w:r>
        <w:rPr>
          <w:spacing w:val="1"/>
        </w:rPr>
        <w:t xml:space="preserve"> </w:t>
      </w:r>
      <w:r>
        <w:t>упредить производственные аварии и сбои. Но само важное — на 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документировать</w:t>
      </w:r>
      <w:r>
        <w:rPr>
          <w:spacing w:val="1"/>
        </w:rPr>
        <w:t xml:space="preserve"> </w:t>
      </w:r>
      <w:r>
        <w:rPr>
          <w:spacing w:val="-1"/>
        </w:rPr>
        <w:t>необходимые</w:t>
      </w:r>
      <w:r>
        <w:rPr>
          <w:spacing w:val="-9"/>
        </w:rPr>
        <w:t xml:space="preserve"> </w:t>
      </w:r>
      <w:r>
        <w:rPr>
          <w:spacing w:val="-1"/>
        </w:rPr>
        <w:t>превентивные</w:t>
      </w:r>
      <w:r>
        <w:rPr>
          <w:spacing w:val="-9"/>
        </w:rPr>
        <w:t xml:space="preserve"> </w:t>
      </w:r>
      <w:r>
        <w:t>меры.</w:t>
      </w:r>
      <w:r>
        <w:rPr>
          <w:spacing w:val="-12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8"/>
        </w:rPr>
        <w:t xml:space="preserve"> </w:t>
      </w:r>
      <w:r>
        <w:t>сегодня</w:t>
      </w:r>
      <w:r>
        <w:rPr>
          <w:spacing w:val="-8"/>
        </w:rPr>
        <w:t xml:space="preserve"> </w:t>
      </w:r>
      <w:r>
        <w:t>пользуются</w:t>
      </w:r>
      <w:r>
        <w:rPr>
          <w:spacing w:val="-10"/>
        </w:rPr>
        <w:t xml:space="preserve"> </w:t>
      </w:r>
      <w:r>
        <w:t>во</w:t>
      </w:r>
      <w:r>
        <w:rPr>
          <w:spacing w:val="-50"/>
        </w:rPr>
        <w:t xml:space="preserve"> </w:t>
      </w:r>
      <w:r>
        <w:t>всём</w:t>
      </w:r>
      <w:r>
        <w:rPr>
          <w:spacing w:val="-1"/>
        </w:rPr>
        <w:t xml:space="preserve"> </w:t>
      </w:r>
      <w:r>
        <w:t>мире.</w:t>
      </w:r>
    </w:p>
    <w:p w14:paraId="253A8D90" w14:textId="77777777" w:rsidR="00D17FD2" w:rsidRDefault="00D17FD2" w:rsidP="00D17FD2"/>
    <w:p w14:paraId="5255A5F4" w14:textId="77777777" w:rsidR="00D17FD2" w:rsidRDefault="00D17FD2" w:rsidP="00D17FD2">
      <w:pPr>
        <w:pStyle w:val="3"/>
        <w:spacing w:line="242" w:lineRule="exact"/>
        <w:ind w:right="611"/>
      </w:pPr>
      <w:r>
        <w:t>Золотое</w:t>
      </w:r>
      <w:r>
        <w:rPr>
          <w:spacing w:val="-4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№3:</w:t>
      </w:r>
    </w:p>
    <w:p w14:paraId="3ACC56E9" w14:textId="77777777" w:rsidR="00D17FD2" w:rsidRDefault="00D17FD2" w:rsidP="00D17FD2">
      <w:pPr>
        <w:spacing w:line="281" w:lineRule="exact"/>
        <w:ind w:left="235" w:right="612"/>
        <w:jc w:val="center"/>
        <w:rPr>
          <w:b/>
          <w:sz w:val="26"/>
        </w:rPr>
      </w:pPr>
      <w:r>
        <w:rPr>
          <w:b/>
          <w:sz w:val="26"/>
        </w:rPr>
        <w:t>Определять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цели</w:t>
      </w:r>
      <w:r>
        <w:rPr>
          <w:b/>
          <w:spacing w:val="-3"/>
          <w:sz w:val="26"/>
        </w:rPr>
        <w:t xml:space="preserve"> </w:t>
      </w:r>
      <w:r>
        <w:rPr>
          <w:b/>
          <w:i/>
          <w:sz w:val="26"/>
        </w:rPr>
        <w:t>—</w:t>
      </w:r>
      <w:r>
        <w:rPr>
          <w:b/>
          <w:i/>
          <w:spacing w:val="-1"/>
          <w:sz w:val="26"/>
        </w:rPr>
        <w:t xml:space="preserve"> </w:t>
      </w:r>
      <w:r>
        <w:rPr>
          <w:b/>
          <w:sz w:val="26"/>
        </w:rPr>
        <w:t>разрабатывать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программы</w:t>
      </w:r>
    </w:p>
    <w:p w14:paraId="4C2EF73E" w14:textId="77777777" w:rsidR="00D17FD2" w:rsidRDefault="00D17FD2" w:rsidP="00D17FD2">
      <w:pPr>
        <w:pStyle w:val="a3"/>
        <w:spacing w:before="79" w:line="256" w:lineRule="auto"/>
        <w:ind w:left="115" w:right="505" w:firstLine="480"/>
        <w:jc w:val="both"/>
      </w:pPr>
      <w:r>
        <w:t>Успех в деле охраны труда требует постановки ясных целей и принятия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программе.</w:t>
      </w:r>
    </w:p>
    <w:p w14:paraId="40CFF41E" w14:textId="77777777" w:rsidR="00D17FD2" w:rsidRDefault="00D17FD2" w:rsidP="00D17FD2">
      <w:pPr>
        <w:pStyle w:val="a3"/>
        <w:spacing w:before="2" w:line="256" w:lineRule="auto"/>
        <w:ind w:left="115" w:right="504" w:firstLine="480"/>
        <w:jc w:val="both"/>
      </w:pPr>
      <w:r>
        <w:t>Расставьте приоритеты, установите ясные цели в области охраны труда</w:t>
      </w:r>
      <w:r>
        <w:rPr>
          <w:spacing w:val="1"/>
        </w:rPr>
        <w:t xml:space="preserve"> </w:t>
      </w:r>
      <w:r>
        <w:t>на предприятии и постарайтесь достичь их в среднесрочной перспективе,</w:t>
      </w:r>
      <w:r>
        <w:rPr>
          <w:spacing w:val="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трёхлетней программы.</w:t>
      </w:r>
    </w:p>
    <w:p w14:paraId="7A86299B" w14:textId="77777777" w:rsidR="00D17FD2" w:rsidRDefault="00D17FD2" w:rsidP="00D17FD2"/>
    <w:p w14:paraId="3001FBF7" w14:textId="77777777" w:rsidR="00D17FD2" w:rsidRDefault="00D17FD2" w:rsidP="00D17FD2">
      <w:pPr>
        <w:pStyle w:val="3"/>
        <w:spacing w:before="70"/>
        <w:ind w:right="611"/>
      </w:pPr>
      <w:r>
        <w:t>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№4:</w:t>
      </w:r>
    </w:p>
    <w:p w14:paraId="572BF93D" w14:textId="77777777" w:rsidR="00D17FD2" w:rsidRDefault="00D17FD2" w:rsidP="00D17FD2">
      <w:pPr>
        <w:spacing w:before="8"/>
        <w:ind w:left="237" w:right="612"/>
        <w:jc w:val="center"/>
        <w:rPr>
          <w:b/>
          <w:i/>
          <w:sz w:val="26"/>
        </w:rPr>
      </w:pPr>
      <w:r>
        <w:rPr>
          <w:b/>
          <w:sz w:val="26"/>
        </w:rPr>
        <w:t>Создать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систему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безопасности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гигиены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4"/>
          <w:sz w:val="26"/>
        </w:rPr>
        <w:t xml:space="preserve"> </w:t>
      </w:r>
      <w:r>
        <w:rPr>
          <w:b/>
          <w:i/>
          <w:sz w:val="26"/>
        </w:rPr>
        <w:t>—</w:t>
      </w:r>
    </w:p>
    <w:p w14:paraId="4D057014" w14:textId="77777777" w:rsidR="00D17FD2" w:rsidRDefault="00D17FD2" w:rsidP="00D17FD2">
      <w:pPr>
        <w:pStyle w:val="3"/>
        <w:spacing w:before="9"/>
      </w:pPr>
      <w:r>
        <w:t>достичь</w:t>
      </w:r>
      <w:r>
        <w:rPr>
          <w:spacing w:val="-2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организации</w:t>
      </w:r>
    </w:p>
    <w:p w14:paraId="64A97DB7" w14:textId="77777777" w:rsidR="00D17FD2" w:rsidRDefault="00D17FD2" w:rsidP="00D17FD2">
      <w:pPr>
        <w:pStyle w:val="a3"/>
        <w:spacing w:before="112"/>
        <w:ind w:left="115"/>
        <w:jc w:val="both"/>
      </w:pPr>
      <w:r>
        <w:rPr>
          <w:spacing w:val="-1"/>
        </w:rPr>
        <w:t>Систематическая</w:t>
      </w:r>
      <w:r>
        <w:rPr>
          <w:spacing w:val="-1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совершенствованию</w:t>
      </w:r>
      <w:r>
        <w:rPr>
          <w:spacing w:val="-12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предприятии</w:t>
      </w:r>
    </w:p>
    <w:p w14:paraId="5548B623" w14:textId="77777777" w:rsidR="00D17FD2" w:rsidRDefault="00D17FD2" w:rsidP="00D17FD2">
      <w:pPr>
        <w:pStyle w:val="a3"/>
        <w:spacing w:before="13" w:line="252" w:lineRule="auto"/>
        <w:ind w:left="115" w:right="503"/>
        <w:jc w:val="both"/>
      </w:pPr>
      <w:r>
        <w:t>— это хорошая идея! Она не требует больших усилий и окупает себя. Имея</w:t>
      </w:r>
      <w:r>
        <w:rPr>
          <w:spacing w:val="1"/>
        </w:rPr>
        <w:t xml:space="preserve"> </w:t>
      </w:r>
      <w:r>
        <w:t>высокоорганизованную систему охраны труда, любое предприятие работает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сбоев,</w:t>
      </w:r>
      <w:r>
        <w:rPr>
          <w:spacing w:val="-5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уменьшается</w:t>
      </w:r>
      <w:r>
        <w:rPr>
          <w:spacing w:val="-3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неисправностей,</w:t>
      </w:r>
      <w:r>
        <w:rPr>
          <w:spacing w:val="-5"/>
        </w:rPr>
        <w:t xml:space="preserve"> </w:t>
      </w:r>
      <w:r>
        <w:t>простоев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</w:t>
      </w:r>
      <w:r>
        <w:rPr>
          <w:spacing w:val="-51"/>
        </w:rPr>
        <w:t xml:space="preserve"> </w:t>
      </w:r>
      <w:r>
        <w:t>с качеством продукции. Это веский довод в пользу эффективной организации</w:t>
      </w:r>
      <w:r>
        <w:rPr>
          <w:spacing w:val="-50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это окупится!</w:t>
      </w:r>
    </w:p>
    <w:p w14:paraId="618042B1" w14:textId="77777777" w:rsidR="00D17FD2" w:rsidRDefault="00D17FD2" w:rsidP="00D17FD2">
      <w:pPr>
        <w:pStyle w:val="3"/>
        <w:spacing w:before="195"/>
        <w:ind w:left="220"/>
      </w:pPr>
      <w:r>
        <w:t>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№5:</w:t>
      </w:r>
    </w:p>
    <w:p w14:paraId="108B624F" w14:textId="77777777" w:rsidR="00D17FD2" w:rsidRDefault="00D17FD2" w:rsidP="00D17FD2">
      <w:pPr>
        <w:spacing w:before="9" w:line="247" w:lineRule="auto"/>
        <w:ind w:left="211" w:right="612"/>
        <w:jc w:val="center"/>
        <w:rPr>
          <w:b/>
          <w:sz w:val="26"/>
        </w:rPr>
      </w:pPr>
      <w:r>
        <w:rPr>
          <w:b/>
          <w:sz w:val="26"/>
        </w:rPr>
        <w:t>Обеспечивать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безопасность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гигиену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местах,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станками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оборудованием</w:t>
      </w:r>
    </w:p>
    <w:p w14:paraId="4E473AA7" w14:textId="77777777" w:rsidR="00D17FD2" w:rsidRDefault="00D17FD2" w:rsidP="00D17FD2">
      <w:pPr>
        <w:pStyle w:val="a3"/>
        <w:spacing w:before="4" w:line="256" w:lineRule="auto"/>
        <w:ind w:left="115" w:right="504" w:firstLine="480"/>
        <w:jc w:val="both"/>
      </w:pPr>
      <w:r>
        <w:t>Безопасные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безаварийной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Технологический прогресс влечет за собой повышение производительности,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безопасными на любых рабочих операциях. Кроме того, должно учитываться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Эргономика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 рабочего места, его соответствие «зеленым» и эко стандартам —</w:t>
      </w:r>
      <w:r>
        <w:rPr>
          <w:spacing w:val="1"/>
        </w:rPr>
        <w:t xml:space="preserve"> </w:t>
      </w:r>
      <w:r>
        <w:t>далеко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последние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охраной труда.</w:t>
      </w:r>
    </w:p>
    <w:p w14:paraId="1DA1FD39" w14:textId="77777777" w:rsidR="00D17FD2" w:rsidRDefault="00D17FD2" w:rsidP="00D17FD2">
      <w:pPr>
        <w:pStyle w:val="a3"/>
        <w:spacing w:before="7" w:line="256" w:lineRule="auto"/>
        <w:ind w:left="115" w:right="505" w:firstLine="480"/>
        <w:jc w:val="both"/>
      </w:pPr>
      <w:r>
        <w:t>Создавая безопасность и комфорт, легко превратить рабочее место в</w:t>
      </w:r>
      <w:r>
        <w:rPr>
          <w:spacing w:val="1"/>
        </w:rPr>
        <w:t xml:space="preserve"> </w:t>
      </w:r>
      <w:r>
        <w:t>приятное для каждого работника — своего рода второй дом, куда человек</w:t>
      </w:r>
      <w:r>
        <w:rPr>
          <w:spacing w:val="1"/>
        </w:rPr>
        <w:t xml:space="preserve"> </w:t>
      </w:r>
      <w:r>
        <w:lastRenderedPageBreak/>
        <w:t>будет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зарплатой,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предвкушении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интересной</w:t>
      </w:r>
      <w:r>
        <w:rPr>
          <w:spacing w:val="-3"/>
        </w:rPr>
        <w:t xml:space="preserve"> </w:t>
      </w:r>
      <w:r>
        <w:t>работы.</w:t>
      </w:r>
    </w:p>
    <w:p w14:paraId="3C59154F" w14:textId="77777777" w:rsidR="00D17FD2" w:rsidRDefault="00D17FD2" w:rsidP="00D17FD2"/>
    <w:p w14:paraId="42D3A7F2" w14:textId="77777777" w:rsidR="00D17FD2" w:rsidRDefault="00D17FD2" w:rsidP="00D17FD2">
      <w:pPr>
        <w:pStyle w:val="3"/>
        <w:spacing w:before="88"/>
        <w:ind w:left="220"/>
      </w:pPr>
      <w:r>
        <w:t>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№6:</w:t>
      </w:r>
    </w:p>
    <w:p w14:paraId="4CDED63D" w14:textId="77777777" w:rsidR="00D17FD2" w:rsidRDefault="00D17FD2" w:rsidP="00D17FD2">
      <w:pPr>
        <w:spacing w:before="8" w:line="247" w:lineRule="auto"/>
        <w:ind w:left="215" w:right="612"/>
        <w:jc w:val="center"/>
        <w:rPr>
          <w:b/>
          <w:sz w:val="26"/>
        </w:rPr>
      </w:pPr>
      <w:r>
        <w:rPr>
          <w:b/>
          <w:sz w:val="26"/>
        </w:rPr>
        <w:t>Повышать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квалификацию</w:t>
      </w:r>
      <w:r>
        <w:rPr>
          <w:b/>
          <w:spacing w:val="-4"/>
          <w:sz w:val="26"/>
        </w:rPr>
        <w:t xml:space="preserve"> </w:t>
      </w:r>
      <w:r>
        <w:rPr>
          <w:b/>
          <w:i/>
          <w:sz w:val="26"/>
        </w:rPr>
        <w:t>—</w:t>
      </w:r>
      <w:r>
        <w:rPr>
          <w:b/>
          <w:i/>
          <w:spacing w:val="-7"/>
          <w:sz w:val="26"/>
        </w:rPr>
        <w:t xml:space="preserve"> </w:t>
      </w:r>
      <w:r>
        <w:rPr>
          <w:b/>
          <w:sz w:val="26"/>
        </w:rPr>
        <w:t>развивать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профессиональные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навыки</w:t>
      </w:r>
    </w:p>
    <w:p w14:paraId="1BCDCE82" w14:textId="77777777" w:rsidR="00D17FD2" w:rsidRDefault="00D17FD2" w:rsidP="00D17FD2">
      <w:pPr>
        <w:pStyle w:val="a3"/>
        <w:spacing w:before="7" w:line="256" w:lineRule="auto"/>
        <w:ind w:left="115" w:right="502" w:firstLine="480"/>
        <w:jc w:val="both"/>
      </w:pPr>
      <w:r>
        <w:t>Технические средства и производственное оборудование работают все</w:t>
      </w:r>
      <w:r>
        <w:rPr>
          <w:spacing w:val="1"/>
        </w:rPr>
        <w:t xml:space="preserve"> </w:t>
      </w:r>
      <w:r>
        <w:t>быстрее и эффективнее, но в то же время они становятся все сложнее. Знания</w:t>
      </w:r>
      <w:r>
        <w:rPr>
          <w:spacing w:val="-50"/>
        </w:rPr>
        <w:t xml:space="preserve"> </w:t>
      </w:r>
      <w:r>
        <w:t>устаревают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стремительнее,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обновления.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становятся профессиональная подготовка и непрерывное обучение, при этом</w:t>
      </w:r>
      <w:r>
        <w:rPr>
          <w:spacing w:val="1"/>
        </w:rPr>
        <w:t xml:space="preserve"> </w:t>
      </w:r>
      <w:r>
        <w:t>исключений не делается и в отношении руководства, и в отношении простых</w:t>
      </w:r>
      <w:r>
        <w:rPr>
          <w:spacing w:val="1"/>
        </w:rPr>
        <w:t xml:space="preserve"> </w:t>
      </w:r>
      <w:r>
        <w:t>работников.</w:t>
      </w:r>
    </w:p>
    <w:p w14:paraId="41781DBB" w14:textId="77777777" w:rsidR="00D17FD2" w:rsidRDefault="00D17FD2" w:rsidP="00D17FD2">
      <w:pPr>
        <w:pStyle w:val="a3"/>
        <w:spacing w:before="4" w:line="256" w:lineRule="auto"/>
        <w:ind w:left="115" w:right="504" w:firstLine="480"/>
        <w:jc w:val="both"/>
      </w:pPr>
      <w:r>
        <w:t>Самым главным должно стать повышение квалификаций и образование</w:t>
      </w:r>
      <w:r>
        <w:rPr>
          <w:spacing w:val="1"/>
        </w:rPr>
        <w:t xml:space="preserve"> </w:t>
      </w:r>
      <w:r>
        <w:t>сотрудников.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культуры безопасного поведения.</w:t>
      </w:r>
    </w:p>
    <w:p w14:paraId="3EB349AF" w14:textId="77777777" w:rsidR="00D17FD2" w:rsidRDefault="00D17FD2" w:rsidP="00D17FD2"/>
    <w:p w14:paraId="30F30522" w14:textId="77777777" w:rsidR="00D17FD2" w:rsidRDefault="00D17FD2" w:rsidP="00D17FD2">
      <w:pPr>
        <w:pStyle w:val="a3"/>
        <w:spacing w:before="78" w:line="256" w:lineRule="auto"/>
        <w:ind w:left="115" w:firstLine="480"/>
      </w:pPr>
      <w:r>
        <w:t>Повышать</w:t>
      </w:r>
      <w:r>
        <w:rPr>
          <w:spacing w:val="23"/>
        </w:rPr>
        <w:t xml:space="preserve"> </w:t>
      </w:r>
      <w:r>
        <w:t>образование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компетенции</w:t>
      </w:r>
      <w:r>
        <w:rPr>
          <w:spacing w:val="23"/>
        </w:rPr>
        <w:t xml:space="preserve"> </w:t>
      </w:r>
      <w:r>
        <w:t>сотрудников</w:t>
      </w:r>
      <w:r>
        <w:rPr>
          <w:spacing w:val="27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значит,</w:t>
      </w:r>
      <w:r>
        <w:rPr>
          <w:spacing w:val="-50"/>
        </w:rPr>
        <w:t xml:space="preserve"> </w:t>
      </w:r>
      <w:r>
        <w:t>вкладывать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</w:p>
    <w:p w14:paraId="7618B939" w14:textId="77777777" w:rsidR="00D17FD2" w:rsidRDefault="00D17FD2" w:rsidP="00D17FD2">
      <w:pPr>
        <w:pStyle w:val="a3"/>
        <w:spacing w:before="4"/>
        <w:ind w:left="596"/>
      </w:pPr>
      <w:r>
        <w:t>Базовая</w:t>
      </w:r>
      <w:r>
        <w:rPr>
          <w:spacing w:val="39"/>
        </w:rPr>
        <w:t xml:space="preserve"> </w:t>
      </w:r>
      <w:r>
        <w:t>основа</w:t>
      </w:r>
      <w:r>
        <w:rPr>
          <w:spacing w:val="89"/>
        </w:rPr>
        <w:t xml:space="preserve"> </w:t>
      </w:r>
      <w:r>
        <w:t>формирования</w:t>
      </w:r>
      <w:r>
        <w:rPr>
          <w:spacing w:val="91"/>
        </w:rPr>
        <w:t xml:space="preserve"> </w:t>
      </w:r>
      <w:r>
        <w:t>культуры</w:t>
      </w:r>
      <w:r>
        <w:rPr>
          <w:spacing w:val="91"/>
        </w:rPr>
        <w:t xml:space="preserve"> </w:t>
      </w:r>
      <w:r>
        <w:t>безопасности</w:t>
      </w:r>
      <w:r>
        <w:rPr>
          <w:spacing w:val="92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стратегии</w:t>
      </w:r>
    </w:p>
    <w:p w14:paraId="2D86B1AD" w14:textId="77777777" w:rsidR="00D17FD2" w:rsidRDefault="00D17FD2" w:rsidP="00D17FD2">
      <w:pPr>
        <w:pStyle w:val="a3"/>
        <w:spacing w:before="18" w:line="259" w:lineRule="auto"/>
        <w:ind w:left="115"/>
      </w:pPr>
      <w:r>
        <w:t>«нулевого</w:t>
      </w:r>
      <w:r>
        <w:rPr>
          <w:spacing w:val="1"/>
        </w:rPr>
        <w:t xml:space="preserve"> </w:t>
      </w:r>
      <w:r>
        <w:t>травматизма»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знаний,</w:t>
      </w:r>
      <w:r>
        <w:rPr>
          <w:spacing w:val="-50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квалификаций</w:t>
      </w:r>
      <w:r>
        <w:rPr>
          <w:spacing w:val="-3"/>
        </w:rPr>
        <w:t xml:space="preserve"> </w:t>
      </w:r>
      <w:r>
        <w:t>и компетенций.</w:t>
      </w:r>
      <w:r>
        <w:rPr>
          <w:spacing w:val="-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будущее!</w:t>
      </w:r>
    </w:p>
    <w:p w14:paraId="235AF7F7" w14:textId="77777777" w:rsidR="00D17FD2" w:rsidRDefault="00D17FD2" w:rsidP="00D17FD2">
      <w:pPr>
        <w:pStyle w:val="a3"/>
        <w:spacing w:before="2"/>
        <w:rPr>
          <w:sz w:val="32"/>
        </w:rPr>
      </w:pPr>
    </w:p>
    <w:p w14:paraId="73E78875" w14:textId="77777777" w:rsidR="00D17FD2" w:rsidRDefault="00D17FD2" w:rsidP="00D17FD2">
      <w:pPr>
        <w:pStyle w:val="3"/>
        <w:ind w:left="220"/>
      </w:pPr>
      <w:r>
        <w:t>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№7:</w:t>
      </w:r>
    </w:p>
    <w:p w14:paraId="146AE685" w14:textId="77777777" w:rsidR="00D17FD2" w:rsidRDefault="00D17FD2" w:rsidP="00D17FD2">
      <w:pPr>
        <w:spacing w:before="9" w:line="247" w:lineRule="auto"/>
        <w:ind w:left="975" w:right="1367"/>
        <w:jc w:val="center"/>
        <w:rPr>
          <w:b/>
          <w:sz w:val="26"/>
        </w:rPr>
      </w:pPr>
      <w:r>
        <w:rPr>
          <w:b/>
          <w:sz w:val="26"/>
        </w:rPr>
        <w:t xml:space="preserve">Инвестировать в кадры </w:t>
      </w:r>
      <w:r>
        <w:rPr>
          <w:b/>
          <w:i/>
          <w:sz w:val="26"/>
        </w:rPr>
        <w:t xml:space="preserve">— </w:t>
      </w:r>
      <w:r>
        <w:rPr>
          <w:b/>
          <w:sz w:val="26"/>
        </w:rPr>
        <w:t xml:space="preserve">мотивировать 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посредством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участия</w:t>
      </w:r>
    </w:p>
    <w:p w14:paraId="641A3316" w14:textId="77777777" w:rsidR="00D17FD2" w:rsidRDefault="00D17FD2" w:rsidP="00D17FD2">
      <w:pPr>
        <w:pStyle w:val="a3"/>
        <w:spacing w:before="6" w:line="256" w:lineRule="auto"/>
        <w:ind w:left="115" w:right="505" w:firstLine="480"/>
        <w:jc w:val="both"/>
      </w:pPr>
      <w:r>
        <w:t>Мотивируйте своих работников, привлекая их к решению всех вопросов</w:t>
      </w:r>
      <w:r>
        <w:rPr>
          <w:spacing w:val="-50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Эти инвестиции окупаются!</w:t>
      </w:r>
    </w:p>
    <w:p w14:paraId="5C26CABA" w14:textId="77777777" w:rsidR="00D17FD2" w:rsidRDefault="00D17FD2" w:rsidP="00D17FD2">
      <w:pPr>
        <w:pStyle w:val="a3"/>
        <w:spacing w:before="3" w:line="256" w:lineRule="auto"/>
        <w:ind w:left="115" w:right="504" w:firstLine="480"/>
        <w:jc w:val="both"/>
      </w:pPr>
      <w:r>
        <w:t>Предприятия, которые заботятся о работниках и активно вовлекают их в</w:t>
      </w:r>
      <w:r>
        <w:rPr>
          <w:spacing w:val="-50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0"/>
        </w:rPr>
        <w:t xml:space="preserve"> </w:t>
      </w:r>
      <w:r>
        <w:t>важный актив — знания, способности и идеи работников. Если с работником</w:t>
      </w:r>
      <w:r>
        <w:rPr>
          <w:spacing w:val="1"/>
        </w:rPr>
        <w:t xml:space="preserve"> </w:t>
      </w:r>
      <w:r>
        <w:t>советуются,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50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инструкции,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активнее стремится следовать правилам.</w:t>
      </w:r>
    </w:p>
    <w:p w14:paraId="573C2573" w14:textId="77777777" w:rsidR="00D17FD2" w:rsidRDefault="00D17FD2" w:rsidP="00D17FD2">
      <w:pPr>
        <w:pStyle w:val="a3"/>
        <w:spacing w:before="1" w:line="256" w:lineRule="auto"/>
        <w:ind w:left="115" w:right="507" w:firstLine="480"/>
        <w:jc w:val="both"/>
      </w:pPr>
      <w:r>
        <w:t>Роль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годами</w:t>
      </w:r>
      <w:r>
        <w:rPr>
          <w:spacing w:val="1"/>
        </w:rPr>
        <w:t xml:space="preserve"> </w:t>
      </w:r>
      <w:r>
        <w:t>недооценивалась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Работодатели</w:t>
      </w:r>
      <w:r>
        <w:rPr>
          <w:spacing w:val="-8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склонны</w:t>
      </w:r>
      <w:r>
        <w:rPr>
          <w:spacing w:val="-5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сторонних</w:t>
      </w:r>
      <w:r>
        <w:rPr>
          <w:spacing w:val="-5"/>
        </w:rPr>
        <w:t xml:space="preserve"> </w:t>
      </w:r>
      <w:r>
        <w:t>экспертов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платить</w:t>
      </w:r>
      <w:r>
        <w:rPr>
          <w:spacing w:val="-5"/>
        </w:rPr>
        <w:t xml:space="preserve"> </w:t>
      </w:r>
      <w:r>
        <w:t>им</w:t>
      </w:r>
      <w:r>
        <w:rPr>
          <w:spacing w:val="-50"/>
        </w:rPr>
        <w:t xml:space="preserve"> </w:t>
      </w:r>
      <w:r>
        <w:t>большие деньги, чтобы понять, что не так происходит в компании, вместо</w:t>
      </w:r>
      <w:r>
        <w:rPr>
          <w:spacing w:val="1"/>
        </w:rPr>
        <w:t xml:space="preserve"> </w:t>
      </w:r>
      <w:r>
        <w:t>того, чтобы использовать ваши внутренние ресурсы и ориентироваться на</w:t>
      </w:r>
      <w:r>
        <w:rPr>
          <w:spacing w:val="1"/>
        </w:rPr>
        <w:t xml:space="preserve"> </w:t>
      </w:r>
      <w:r>
        <w:t>работников.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ведь</w:t>
      </w:r>
      <w:r>
        <w:rPr>
          <w:spacing w:val="-2"/>
        </w:rPr>
        <w:t xml:space="preserve"> </w:t>
      </w:r>
      <w:r>
        <w:t>именно они</w:t>
      </w:r>
      <w:r>
        <w:rPr>
          <w:spacing w:val="-4"/>
        </w:rPr>
        <w:t xml:space="preserve"> </w:t>
      </w:r>
      <w:r>
        <w:t>знают, что</w:t>
      </w:r>
      <w:r>
        <w:rPr>
          <w:spacing w:val="-3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 цехе.</w:t>
      </w:r>
    </w:p>
    <w:p w14:paraId="21A8FB13" w14:textId="77777777" w:rsidR="00D17FD2" w:rsidRDefault="00D17FD2" w:rsidP="00D17FD2">
      <w:pPr>
        <w:pStyle w:val="a3"/>
        <w:spacing w:line="256" w:lineRule="auto"/>
        <w:ind w:left="115" w:right="507" w:firstLine="480"/>
        <w:jc w:val="both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существовали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 генеральным директором. Это воспитание культуры охраны труда</w:t>
      </w:r>
      <w:r>
        <w:rPr>
          <w:spacing w:val="-5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</w:t>
      </w:r>
      <w:r>
        <w:t>е.</w:t>
      </w:r>
    </w:p>
    <w:p w14:paraId="01C45103" w14:textId="6AB4CE55" w:rsidR="00D17FD2" w:rsidRDefault="00D17FD2" w:rsidP="00D17FD2">
      <w:pPr>
        <w:pStyle w:val="a3"/>
        <w:spacing w:line="256" w:lineRule="auto"/>
        <w:ind w:left="115" w:right="507" w:firstLine="480"/>
        <w:jc w:val="both"/>
        <w:sectPr w:rsidR="00D17FD2">
          <w:footerReference w:type="default" r:id="rId4"/>
          <w:pgSz w:w="8400" w:h="11910"/>
          <w:pgMar w:top="500" w:right="180" w:bottom="640" w:left="580" w:header="0" w:footer="458" w:gutter="0"/>
          <w:cols w:space="720"/>
        </w:sectPr>
      </w:pPr>
    </w:p>
    <w:p w14:paraId="5F0E459C" w14:textId="77777777" w:rsidR="00D17FD2" w:rsidRDefault="00D17FD2" w:rsidP="00D17FD2">
      <w:pPr>
        <w:spacing w:line="256" w:lineRule="auto"/>
        <w:jc w:val="both"/>
        <w:sectPr w:rsidR="00D17FD2">
          <w:footerReference w:type="default" r:id="rId5"/>
          <w:pgSz w:w="8400" w:h="11910"/>
          <w:pgMar w:top="540" w:right="180" w:bottom="640" w:left="580" w:header="0" w:footer="458" w:gutter="0"/>
          <w:cols w:space="720"/>
        </w:sectPr>
      </w:pPr>
    </w:p>
    <w:p w14:paraId="73EE0791" w14:textId="77777777" w:rsidR="00742181" w:rsidRDefault="00742181" w:rsidP="00D17FD2"/>
    <w:sectPr w:rsidR="0074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1D72" w14:textId="1BE4D41F" w:rsidR="003E3503" w:rsidRDefault="00D17FD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787DCA" wp14:editId="1E6ECE16">
              <wp:simplePos x="0" y="0"/>
              <wp:positionH relativeFrom="page">
                <wp:posOffset>2597785</wp:posOffset>
              </wp:positionH>
              <wp:positionV relativeFrom="page">
                <wp:posOffset>7129780</wp:posOffset>
              </wp:positionV>
              <wp:extent cx="13970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9FB36" w14:textId="77777777" w:rsidR="003E3503" w:rsidRDefault="00D17FD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87DC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04.55pt;margin-top:561.4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" filled="f" stroked="f">
              <v:textbox inset="0,0,0,0">
                <w:txbxContent>
                  <w:p w14:paraId="4979FB36" w14:textId="77777777" w:rsidR="003E3503" w:rsidRDefault="00D17FD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89AF" w14:textId="40DA7715" w:rsidR="003E3503" w:rsidRDefault="00D17FD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7E6873" wp14:editId="04836C32">
              <wp:simplePos x="0" y="0"/>
              <wp:positionH relativeFrom="page">
                <wp:posOffset>2847340</wp:posOffset>
              </wp:positionH>
              <wp:positionV relativeFrom="page">
                <wp:posOffset>7129780</wp:posOffset>
              </wp:positionV>
              <wp:extent cx="8890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896BE" w14:textId="77777777" w:rsidR="003E3503" w:rsidRDefault="00D17FD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E6873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24.2pt;margin-top:561.4pt;width:7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" filled="f" stroked="f">
              <v:textbox inset="0,0,0,0">
                <w:txbxContent>
                  <w:p w14:paraId="14A896BE" w14:textId="77777777" w:rsidR="003E3503" w:rsidRDefault="00D17FD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D2"/>
    <w:rsid w:val="00742181"/>
    <w:rsid w:val="00D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912D"/>
  <w15:chartTrackingRefBased/>
  <w15:docId w15:val="{E07676C8-4ADE-44C6-9A4A-7824D0B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F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unhideWhenUsed/>
    <w:qFormat/>
    <w:rsid w:val="00D17FD2"/>
    <w:pPr>
      <w:ind w:left="238" w:right="612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FD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17FD2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D17FD2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2023-12-06T15:51:00Z</dcterms:created>
  <dcterms:modified xsi:type="dcterms:W3CDTF">2023-12-06T15:57:00Z</dcterms:modified>
</cp:coreProperties>
</file>