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F1" w:rsidRPr="00563186" w:rsidRDefault="00CE05F1" w:rsidP="003B45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CE8" w:rsidRPr="00ED0CE8" w:rsidRDefault="00ED0CE8" w:rsidP="00ED0C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0CE8"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r w:rsidR="007B4817">
        <w:rPr>
          <w:rFonts w:ascii="Times New Roman" w:hAnsi="Times New Roman" w:cs="Times New Roman"/>
          <w:sz w:val="28"/>
          <w:szCs w:val="28"/>
        </w:rPr>
        <w:t xml:space="preserve">экскурсионный </w:t>
      </w:r>
      <w:r w:rsidRPr="00ED0CE8">
        <w:rPr>
          <w:rFonts w:ascii="Times New Roman" w:hAnsi="Times New Roman" w:cs="Times New Roman"/>
          <w:sz w:val="28"/>
          <w:szCs w:val="28"/>
        </w:rPr>
        <w:t>маршрут</w:t>
      </w:r>
    </w:p>
    <w:p w:rsidR="00ED0CE8" w:rsidRPr="00ED0CE8" w:rsidRDefault="00ED0CE8" w:rsidP="00ED0C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0CE8">
        <w:rPr>
          <w:rFonts w:ascii="Times New Roman" w:hAnsi="Times New Roman" w:cs="Times New Roman"/>
          <w:sz w:val="28"/>
          <w:szCs w:val="28"/>
        </w:rPr>
        <w:t>«Лекарственные растения моей местности»</w:t>
      </w:r>
    </w:p>
    <w:p w:rsidR="00ED0CE8" w:rsidRPr="00ED0CE8" w:rsidRDefault="00ED0CE8" w:rsidP="00ED0C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</w:t>
      </w:r>
    </w:p>
    <w:p w:rsidR="00ED0CE8" w:rsidRPr="00ED0CE8" w:rsidRDefault="00ED0CE8" w:rsidP="00ED0CE8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учащихся основы экологической культуры;</w:t>
      </w:r>
    </w:p>
    <w:p w:rsidR="00ED0CE8" w:rsidRPr="00ED0CE8" w:rsidRDefault="00ED0CE8" w:rsidP="00ED0CE8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учащихся основы здоровьесберегающей культуры.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</w:t>
      </w:r>
      <w:r w:rsidRPr="00ED0C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ED0CE8" w:rsidRPr="00ED0CE8" w:rsidRDefault="00ED0CE8" w:rsidP="00ED0CE8">
      <w:pPr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особенностями растений моей местности;</w:t>
      </w:r>
    </w:p>
    <w:p w:rsidR="00ED0CE8" w:rsidRPr="00ED0CE8" w:rsidRDefault="00ED0CE8" w:rsidP="00ED0CE8">
      <w:pPr>
        <w:numPr>
          <w:ilvl w:val="0"/>
          <w:numId w:val="3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научиться определять лекарственные растения;</w:t>
      </w:r>
    </w:p>
    <w:p w:rsidR="00ED0CE8" w:rsidRPr="00ED0CE8" w:rsidRDefault="00ED0CE8" w:rsidP="00ED0CE8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воспитать чувство любви к природе и бережного отношения к ней.</w:t>
      </w:r>
    </w:p>
    <w:p w:rsidR="00ED0CE8" w:rsidRPr="00ED0CE8" w:rsidRDefault="00ED0CE8" w:rsidP="00ED0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Возрастная категория: 2 класс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 передвижения: пешеходный.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Продолжительность: 45 минут.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Протяжённость: 700 метров.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Сезонность прохождения маршрута: весна-осень.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 «Человек и мир».</w:t>
      </w:r>
    </w:p>
    <w:p w:rsidR="00ED0CE8" w:rsidRPr="00ED0CE8" w:rsidRDefault="00ED0CE8" w:rsidP="00ED0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Паспорт экологического маршрута «Лекарственные растения»</w:t>
      </w: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60"/>
        <w:gridCol w:w="3930"/>
      </w:tblGrid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1.Название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«Лекарственные растения»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2.Местонахождение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аг. Шени, лесной массив 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3.Землепользователь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 «Пружанский лесхоз»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4.Протяжённость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 метров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5.Продолжительность прохождения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минут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6.Количество точек (станций)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7.Маршрут разработан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7B4817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Коверзневой И.М.</w:t>
            </w:r>
            <w:r w:rsidR="00ED0CE8"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учителем начальных классов ГУО «Шеневская средняя школа имени Миколы Засима»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8.Дата создания маршрута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7B4817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  <w:bookmarkStart w:id="0" w:name="_GoBack"/>
            <w:bookmarkEnd w:id="0"/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маршрута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Учебно-познавательный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Краткое описание </w:t>
            </w: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маршрута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Протяженность маршрута составляет 700 метров. </w:t>
            </w: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Начинается маршрут с информационного щита, где показаны все станции. Каждая станция имеет свое название и назначение.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Состояние экологического маршрута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маршрута хорошее.</w:t>
            </w:r>
          </w:p>
        </w:tc>
      </w:tr>
      <w:tr w:rsidR="00ED0CE8" w:rsidRPr="00ED0CE8" w:rsidTr="00ED0CE8">
        <w:trPr>
          <w:jc w:val="center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использования маршрута по сезонам года (межпредметная интеграция)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D0CE8" w:rsidRPr="00ED0CE8" w:rsidRDefault="00ED0CE8" w:rsidP="00ED0CE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«Человек и мир», тема «Лекарственные растения Республики Беларусь», изобразительное искусство</w:t>
            </w:r>
          </w:p>
        </w:tc>
      </w:tr>
    </w:tbl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Описание маршрута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Учебный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кологический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аршрут – одно из средств, приобщения детей к природе. Имеет большое значение для образования и воспитания детей. Экологический маршрут – это познание окружающей природы и взаимосвязи её с человеком, определение местных экологических проблем, поиск и практическая реализация доступных для ребят путей их решения. Во время экскурсии, которые проводит педагог, объектами их рассказов и 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наблюдений служат самые обычные деревья, кустарники, цветочно-декоративные растения. </w:t>
      </w: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экскурси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 правилам хождения по маршруту, напоминаю народную мудрость; “Один человек пройдёт – оставит след, сто – тропинку, а тысяча – пустыню”. Чтобы не превратить территорию участка в пустыню, следует ходить по тропинкам и дорожкам. В процессе проведения экскурсии используются небольшие этикетки-номерки с названием экологических постов. Их расставляют пере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 экскурсией, а затем собирают.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содержание экскурсии включаются сведения не только о растениях и их лечебных свойствах, но и о проблемах взаимоотношения человека с природой. По ходу рассказа используются художественные описания природы в прозе и стихах, высказывания великих людей. Всё это помогает лучше увидеть красоту окружающего мира, пробуждает у детей приятные эмоции и чувство бережного отношения к живому, создаёт особый эмоциональный настрой.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Экскурсии позволяют развивать у детей навыки исследовательской работы без особых организационных усилий. Ведь всем известно, насколько трудно организовать дальнюю экскурсию, требующую больших затрат 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времени, а иногда и денег. Маршруты вблизи населенных пунктов безопасны, поскольку находятся рядом. Чтобы выйти на подобную экскурсию, не нужно, например, переходить автодороги. Эти экскурсии удобны для работы с детьми всех возрастов, для формирования навыков культуры здорового образа жизни.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Объектами нашей экскурсии стали: деревья, кустарники, лекарственные растения малой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5AB8E9E" wp14:editId="118B0A0F">
            <wp:simplePos x="0" y="0"/>
            <wp:positionH relativeFrom="column">
              <wp:posOffset>6350</wp:posOffset>
            </wp:positionH>
            <wp:positionV relativeFrom="paragraph">
              <wp:posOffset>2060575</wp:posOffset>
            </wp:positionV>
            <wp:extent cx="4086225" cy="2823845"/>
            <wp:effectExtent l="0" t="0" r="9525" b="0"/>
            <wp:wrapTight wrapText="bothSides">
              <wp:wrapPolygon edited="0">
                <wp:start x="0" y="0"/>
                <wp:lineTo x="0" y="21420"/>
                <wp:lineTo x="21550" y="21420"/>
                <wp:lineTo x="215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408622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родины. 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Описание экскурсионных объектов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1. Информационная станция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Начало экскурсии. Здесь находится информационный щит и схема движения по лесной зоне. Здесь посетители будут 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знакомиться с паспортом учебно-экологического маршрута. Проводится вводная беседа. Рассказывается о целях и задачах экскурсии, даются инструкции по технике безопасности и правилам поведения, объясняются правила экологической игры, уточняются задания. В нескольких словах описывается предстоящий маршрут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Для учащихся 2 класса предлагается выполнить задания: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Определить видовой состав деревьев на территории прилегающего лесного массива.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Обследовать санитарное состояние деревьев и выявить виды повреждений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3.Оценить жизненное состояние деревьев.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Сделать выводы.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2. Станция «Первоцветы»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у станции такое название? О чём мы здесь будем говорить? Назовите, какие первоцветы вы знаете. Раскодируем названия на нашей информационной карте.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35345" wp14:editId="726E4120">
            <wp:extent cx="714375" cy="714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43D5E" wp14:editId="5BE33349">
            <wp:extent cx="714375" cy="714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7751C" wp14:editId="7274B1DF">
            <wp:extent cx="685800" cy="685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BE23" wp14:editId="7302FD95">
            <wp:extent cx="704850" cy="704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</w:p>
    <w:p w:rsidR="00ED0CE8" w:rsidRPr="00ED0CE8" w:rsidRDefault="00ED0CE8" w:rsidP="00ED0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2B7E9" wp14:editId="2B563572">
            <wp:extent cx="676275" cy="676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D1B0D" wp14:editId="1A1383E3">
            <wp:extent cx="666750" cy="666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некоторых из них мы можем узнать, просмотрев видеосюжет.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597E1" wp14:editId="002084B5">
            <wp:extent cx="1143000" cy="1143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Экскурсовод рассказывает на этой станции о разных раннецветущих растениях. Но увидеть первоцветы мы не всегда можем во время проведения экскурсии. После возвращения в класс дополняются знания просмотром презентации о первоцветах.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3. Станция «Зеленая аптека»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Диагностика уровня знаний детей по теме: «Лекарственные растения нашей местности</w:t>
      </w:r>
      <w:r w:rsidRPr="00ED0C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». 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Учителю необходимо выявить уровень знаний по теме, сформировать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у школьников представления о новых 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лекарственных растениях, развивать трудовые навыки.</w:t>
      </w: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C377B" wp14:editId="03792315">
            <wp:extent cx="2876550" cy="1405832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77" t="13683" r="6521" b="12201"/>
                    <a:stretch/>
                  </pic:blipFill>
                  <pic:spPr bwMode="auto">
                    <a:xfrm>
                      <a:off x="0" y="0"/>
                      <a:ext cx="2903179" cy="141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39559" wp14:editId="10C5646E">
            <wp:extent cx="2447925" cy="1382919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322" t="16380" r="967" b="8621"/>
                    <a:stretch/>
                  </pic:blipFill>
                  <pic:spPr bwMode="auto">
                    <a:xfrm>
                      <a:off x="0" y="0"/>
                      <a:ext cx="2471050" cy="139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69AA2" wp14:editId="7C1725B8">
            <wp:extent cx="2857163" cy="1447165"/>
            <wp:effectExtent l="0" t="0" r="635" b="635"/>
            <wp:docPr id="37" name="Рисунок 37" descr="Берёз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рёза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5" r="-323" b="14717"/>
                    <a:stretch/>
                  </pic:blipFill>
                  <pic:spPr bwMode="auto">
                    <a:xfrm>
                      <a:off x="0" y="0"/>
                      <a:ext cx="2879610" cy="14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2B5B9" wp14:editId="38123D32">
            <wp:extent cx="2742560" cy="1406668"/>
            <wp:effectExtent l="0" t="0" r="1270" b="3175"/>
            <wp:docPr id="38" name="Рисунок 38" descr="Ромашка лекарствен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машка лекарственная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0" b="14655"/>
                    <a:stretch/>
                  </pic:blipFill>
                  <pic:spPr bwMode="auto">
                    <a:xfrm>
                      <a:off x="0" y="0"/>
                      <a:ext cx="2764393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2697A" wp14:editId="73553DA4">
            <wp:extent cx="2943225" cy="1590675"/>
            <wp:effectExtent l="0" t="0" r="9525" b="9525"/>
            <wp:docPr id="39" name="Рисунок 39" descr="Тысячелист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ысячелистник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15948" b="12069"/>
                    <a:stretch/>
                  </pic:blipFill>
                  <pic:spPr bwMode="auto">
                    <a:xfrm>
                      <a:off x="0" y="0"/>
                      <a:ext cx="2943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AB1FE" wp14:editId="08FB2908">
            <wp:extent cx="2971800" cy="1552575"/>
            <wp:effectExtent l="0" t="0" r="0" b="9525"/>
            <wp:docPr id="40" name="Рисунок 40" descr="Подорож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орожник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 r="-646" b="13361"/>
                    <a:stretch/>
                  </pic:blipFill>
                  <pic:spPr bwMode="auto"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Оглядитесь вокруг себя. Видите ли вы эти растения? 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Информация подготовленных учащихся о лекарственных свойствах этих растений.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4. Станция «Хвойная»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этом месте рассказываю о хвойных деревьях–гордости нашего лесного массива. </w:t>
      </w: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1BD86" wp14:editId="0EB07834">
            <wp:extent cx="2867006" cy="14192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242" b="16614"/>
                    <a:stretch/>
                  </pic:blipFill>
                  <pic:spPr bwMode="auto">
                    <a:xfrm>
                      <a:off x="0" y="0"/>
                      <a:ext cx="2876338" cy="14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</w:p>
    <w:p w:rsid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Ель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0110C" wp14:editId="549ACF00">
            <wp:extent cx="1399537" cy="101745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8681" cy="103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лекарства можно получить из них. Выполните задание: из коробки необходимо взять шишки и сказать к какому виду они принадлежат. (В коробке шишки сосны, ели)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5. Станция «Березовая»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Отгадайте загадки: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42471" wp14:editId="03F6DD0B">
            <wp:extent cx="990600" cy="990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5022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Конечно, здесь речь пойдет о красивой березе и её лекарственных свойствах.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8AA83E" wp14:editId="526523AC">
            <wp:extent cx="2859405" cy="144462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Прослушаем дополнительную информацию.</w:t>
      </w:r>
      <w:r w:rsidRPr="00ED0C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D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64C76" wp14:editId="2B800F94">
            <wp:extent cx="742950" cy="6381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410" b="7693"/>
                    <a:stretch/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6. Станция «Липовая»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так назвали это дерево? Как можно применить это растение в лекарственных целях? Ответить на эти вопросы вам поможет данная станция.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7. Станция «Кустарниковая»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Узнайте растения по описанию.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растение ценится многими садоводами за привлекательные цветки и плоды. Плоды необычайно красивы. Яркие и притягивающие взгляд ягоды не только изысканное осеннее и зимнее украшение наших </w:t>
      </w: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садов, но и исключительно полезная пищевая добавка, натуральное лекарственное средство и антиоксидант. Повышает обмен веществ в организме, очищает систему кровоснабжения, разрушает камни в почках. Настои и отвары содержат большое количество поливитаминов. Напитки из этих ягод не только лечебные, но и вкусные. (Шиповник.)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Свежие листья этого кустарника используют часто в качестве дезинфицирующего средства и применяют в народной медицине при лечении гнойных ран. Букет этого растения способен освежить и очистить воздух в помещении, помочь справиться с бессонницей. Правда, нужно помнить, что у некоторых людей, поставленный в спальне такой букет может вызвать головную боль. (Сирень.)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8. Станция «Итоговая» 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игровой форме подводим итоги и проводим викторину «Лекарственные растения».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●Какое растение используется для лечения мелких ран, ушибов, ссадин? (Подорожник).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Какой цветок лечит сердце? (Ландыш).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Из каких деревьев получают лекарство? (Береза, сосна, ель, липа).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● Какие растения употребляют при простудах? (Малина, аптечная ромашка, крапива, багульник, мать-и-мачеха).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Какое лекарственное растение носит название «глаза птицы»? (Вороний глаз).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Какое растение индейцы называют «след белого»? Почему? Подорожник. В Америку это растение привезли европейцы).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Заключение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результате:</w:t>
      </w:r>
    </w:p>
    <w:p w:rsidR="00ED0CE8" w:rsidRPr="00ED0CE8" w:rsidRDefault="00ED0CE8" w:rsidP="00ED0CE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экологических знаний школьников;</w:t>
      </w:r>
    </w:p>
    <w:p w:rsidR="00ED0CE8" w:rsidRPr="00ED0CE8" w:rsidRDefault="00ED0CE8" w:rsidP="00ED0CE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знаний о здоровом образе жизни всех участников реализации проекта;</w:t>
      </w:r>
    </w:p>
    <w:p w:rsidR="00ED0CE8" w:rsidRPr="00ED0CE8" w:rsidRDefault="00ED0CE8" w:rsidP="00ED0CE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профессиональной подготовленности педагогов в вопросах проведения экскурсий по объектам экологической тропы.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Источники: 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https://kratkoe.com/opisanie-shipovnika/</w:t>
      </w:r>
    </w:p>
    <w:p w:rsidR="00ED0CE8" w:rsidRPr="00ED0CE8" w:rsidRDefault="00ED0CE8" w:rsidP="00ED0C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0C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Источник: https://ekolekar.com/siren.html</w:t>
      </w:r>
    </w:p>
    <w:p w:rsidR="00ED0CE8" w:rsidRPr="00ED0CE8" w:rsidRDefault="00ED0CE8" w:rsidP="00E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CE8" w:rsidRPr="00ED0CE8" w:rsidRDefault="00ED0CE8" w:rsidP="00ED0C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D0CE8" w:rsidRPr="00ED0CE8" w:rsidSect="00DF461C">
      <w:footerReference w:type="default" r:id="rId26"/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5CB" w:rsidRDefault="00FA35CB" w:rsidP="00006F97">
      <w:pPr>
        <w:spacing w:after="0" w:line="240" w:lineRule="auto"/>
      </w:pPr>
      <w:r>
        <w:separator/>
      </w:r>
    </w:p>
  </w:endnote>
  <w:endnote w:type="continuationSeparator" w:id="0">
    <w:p w:rsidR="00FA35CB" w:rsidRDefault="00FA35CB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1511016"/>
      <w:docPartObj>
        <w:docPartGallery w:val="Page Numbers (Bottom of Page)"/>
        <w:docPartUnique/>
      </w:docPartObj>
    </w:sdtPr>
    <w:sdtEndPr/>
    <w:sdtContent>
      <w:p w:rsidR="00006F97" w:rsidRDefault="00006F9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817">
          <w:rPr>
            <w:noProof/>
          </w:rPr>
          <w:t>7</w:t>
        </w:r>
        <w:r>
          <w:fldChar w:fldCharType="end"/>
        </w:r>
      </w:p>
    </w:sdtContent>
  </w:sdt>
  <w:p w:rsidR="00006F97" w:rsidRDefault="00006F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5CB" w:rsidRDefault="00FA35CB" w:rsidP="00006F97">
      <w:pPr>
        <w:spacing w:after="0" w:line="240" w:lineRule="auto"/>
      </w:pPr>
      <w:r>
        <w:separator/>
      </w:r>
    </w:p>
  </w:footnote>
  <w:footnote w:type="continuationSeparator" w:id="0">
    <w:p w:rsidR="00FA35CB" w:rsidRDefault="00FA35CB" w:rsidP="00006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E1224"/>
    <w:multiLevelType w:val="multilevel"/>
    <w:tmpl w:val="34C6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A50E9"/>
    <w:multiLevelType w:val="hybridMultilevel"/>
    <w:tmpl w:val="2B084808"/>
    <w:lvl w:ilvl="0" w:tplc="EBCECA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84D5A"/>
    <w:multiLevelType w:val="multilevel"/>
    <w:tmpl w:val="7600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B93B46"/>
    <w:multiLevelType w:val="multilevel"/>
    <w:tmpl w:val="6096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3F"/>
    <w:rsid w:val="00006928"/>
    <w:rsid w:val="00006F97"/>
    <w:rsid w:val="00085EF7"/>
    <w:rsid w:val="001050D7"/>
    <w:rsid w:val="00123CA2"/>
    <w:rsid w:val="00126B15"/>
    <w:rsid w:val="001A0B7D"/>
    <w:rsid w:val="001E3771"/>
    <w:rsid w:val="001F110B"/>
    <w:rsid w:val="00210064"/>
    <w:rsid w:val="0026689F"/>
    <w:rsid w:val="00301DF7"/>
    <w:rsid w:val="0032612D"/>
    <w:rsid w:val="003B45D5"/>
    <w:rsid w:val="003F6835"/>
    <w:rsid w:val="004653B5"/>
    <w:rsid w:val="0048506B"/>
    <w:rsid w:val="0049539C"/>
    <w:rsid w:val="004C18A2"/>
    <w:rsid w:val="005103F7"/>
    <w:rsid w:val="00563186"/>
    <w:rsid w:val="005A06A3"/>
    <w:rsid w:val="005F024D"/>
    <w:rsid w:val="006562B1"/>
    <w:rsid w:val="0067607A"/>
    <w:rsid w:val="006A193F"/>
    <w:rsid w:val="00746E18"/>
    <w:rsid w:val="007B4817"/>
    <w:rsid w:val="007D7A89"/>
    <w:rsid w:val="00803AC9"/>
    <w:rsid w:val="00816DC8"/>
    <w:rsid w:val="00843B9A"/>
    <w:rsid w:val="0087548B"/>
    <w:rsid w:val="008F45BD"/>
    <w:rsid w:val="00923AFC"/>
    <w:rsid w:val="009417AC"/>
    <w:rsid w:val="00945A0B"/>
    <w:rsid w:val="00953DAC"/>
    <w:rsid w:val="00972B50"/>
    <w:rsid w:val="009B08C0"/>
    <w:rsid w:val="00A70D1E"/>
    <w:rsid w:val="00AC2D3C"/>
    <w:rsid w:val="00B02086"/>
    <w:rsid w:val="00BC63E6"/>
    <w:rsid w:val="00BF5627"/>
    <w:rsid w:val="00C235C5"/>
    <w:rsid w:val="00C253C7"/>
    <w:rsid w:val="00C6782D"/>
    <w:rsid w:val="00C856DA"/>
    <w:rsid w:val="00CC4E29"/>
    <w:rsid w:val="00CC7D3B"/>
    <w:rsid w:val="00CD1C21"/>
    <w:rsid w:val="00CE05F1"/>
    <w:rsid w:val="00D95FE5"/>
    <w:rsid w:val="00DF461C"/>
    <w:rsid w:val="00E345EC"/>
    <w:rsid w:val="00E74CCE"/>
    <w:rsid w:val="00E90B76"/>
    <w:rsid w:val="00EA6276"/>
    <w:rsid w:val="00EC0BC7"/>
    <w:rsid w:val="00ED0CE8"/>
    <w:rsid w:val="00F328F1"/>
    <w:rsid w:val="00FA35CB"/>
    <w:rsid w:val="00FD79F0"/>
    <w:rsid w:val="00FE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A8E15-6785-442F-95D1-E42DA842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6F97"/>
  </w:style>
  <w:style w:type="paragraph" w:styleId="a7">
    <w:name w:val="footer"/>
    <w:basedOn w:val="a"/>
    <w:link w:val="a8"/>
    <w:uiPriority w:val="99"/>
    <w:unhideWhenUsed/>
    <w:rsid w:val="0000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6F97"/>
  </w:style>
  <w:style w:type="character" w:customStyle="1" w:styleId="apple-converted-space">
    <w:name w:val="apple-converted-space"/>
    <w:basedOn w:val="a0"/>
    <w:rsid w:val="00E74CCE"/>
  </w:style>
  <w:style w:type="character" w:styleId="a9">
    <w:name w:val="Hyperlink"/>
    <w:basedOn w:val="a0"/>
    <w:uiPriority w:val="99"/>
    <w:semiHidden/>
    <w:unhideWhenUsed/>
    <w:rsid w:val="00E74CC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F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563186"/>
    <w:pPr>
      <w:spacing w:after="0" w:line="240" w:lineRule="auto"/>
    </w:pPr>
  </w:style>
  <w:style w:type="character" w:customStyle="1" w:styleId="c15">
    <w:name w:val="c15"/>
    <w:basedOn w:val="a0"/>
    <w:rsid w:val="00563186"/>
  </w:style>
  <w:style w:type="paragraph" w:styleId="ac">
    <w:name w:val="List Paragraph"/>
    <w:basedOn w:val="a"/>
    <w:uiPriority w:val="34"/>
    <w:qFormat/>
    <w:rsid w:val="00ED0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13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Olgan</cp:lastModifiedBy>
  <cp:revision>33</cp:revision>
  <dcterms:created xsi:type="dcterms:W3CDTF">2015-08-23T07:32:00Z</dcterms:created>
  <dcterms:modified xsi:type="dcterms:W3CDTF">2024-02-20T18:53:00Z</dcterms:modified>
</cp:coreProperties>
</file>